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1B859" w14:textId="61AC9BCD" w:rsidR="00121502" w:rsidRPr="00E554DE" w:rsidRDefault="00B111AB" w:rsidP="00456A38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554DE">
        <w:rPr>
          <w:rFonts w:ascii="Arial" w:eastAsiaTheme="minorHAnsi" w:hAnsi="Arial" w:cs="Arial"/>
          <w:color w:val="000000"/>
          <w:sz w:val="24"/>
          <w:szCs w:val="24"/>
        </w:rPr>
        <w:t>Na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temelju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33/01,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60/01,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129/05, 109/07, 125/08, 36/09, 150/11,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144/12, 19/13, 137/15, 123/17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98/19, 144/20)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član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ka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E554DE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12D54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, 151/22</w:t>
      </w:r>
      <w:r w:rsidRPr="00E554DE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i članka 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 glasnik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, broj 0</w:t>
      </w:r>
      <w:r w:rsidR="00694C0A" w:rsidRPr="00E554DE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F5083" w:rsidRPr="00E554DE">
        <w:rPr>
          <w:rFonts w:ascii="Arial" w:eastAsiaTheme="minorHAnsi" w:hAnsi="Arial" w:cs="Arial"/>
          <w:color w:val="000000"/>
          <w:sz w:val="24"/>
          <w:szCs w:val="24"/>
        </w:rPr>
        <w:t>04/22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__. s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jednici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održanoj dana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_________ </w:t>
      </w:r>
      <w:r w:rsidR="00213D4F" w:rsidRPr="00E554DE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40477C" w:rsidRPr="00E554DE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="00213D4F" w:rsidRPr="00E554DE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>godine</w:t>
      </w:r>
      <w:r w:rsidR="00456A3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E554DE">
        <w:rPr>
          <w:rFonts w:ascii="Arial" w:eastAsiaTheme="minorHAnsi" w:hAnsi="Arial" w:cs="Arial"/>
          <w:color w:val="000000"/>
          <w:sz w:val="24"/>
          <w:szCs w:val="24"/>
        </w:rPr>
        <w:t xml:space="preserve">donijelo je sljedeće </w:t>
      </w:r>
    </w:p>
    <w:p w14:paraId="4CACC0C3" w14:textId="77777777" w:rsidR="00456A38" w:rsidRDefault="00456A38" w:rsidP="00456A3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B5D134" w14:textId="1A6BDC46" w:rsidR="00456A38" w:rsidRPr="00456A38" w:rsidRDefault="00456A38" w:rsidP="00456A3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31E56" w:rsidRP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512B1AE5" w14:textId="501E5EA0" w:rsidR="00B111AB" w:rsidRPr="00E554DE" w:rsidRDefault="00B111AB" w:rsidP="00456A3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M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14:paraId="2ACA2993" w14:textId="77777777" w:rsidR="00456A38" w:rsidRDefault="00B111AB" w:rsidP="00456A3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udruga civilnog društva </w:t>
      </w:r>
    </w:p>
    <w:p w14:paraId="7DB3B4EE" w14:textId="28A9B935" w:rsidR="00B111AB" w:rsidRPr="00E554DE" w:rsidRDefault="003C18DA" w:rsidP="00456A3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B111AB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40477C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3C56D5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456A3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13BD9E8A" w14:textId="77777777" w:rsidR="00456A38" w:rsidRDefault="00456A38" w:rsidP="00E5524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310452" w14:textId="057C7C6A" w:rsidR="00B111AB" w:rsidRPr="00E554DE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CC709E5" w14:textId="77777777" w:rsidR="00456A38" w:rsidRDefault="00456A38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03315F" w14:textId="4D4C5FDE" w:rsidR="003765E3" w:rsidRPr="00E554DE" w:rsidRDefault="00456A38" w:rsidP="00456A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146C4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8146C4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provedbi programa i projekata udruga civilnog društva Grada Ivanić-Grada u 20</w:t>
      </w:r>
      <w:r w:rsidR="009C774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(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glasnik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21502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121502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331E5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55DD01C" w14:textId="77777777" w:rsidR="003765E3" w:rsidRPr="00E554DE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105D63" w14:textId="140A40F8" w:rsidR="004B55A9" w:rsidRPr="00456A38" w:rsidRDefault="00213D4F" w:rsidP="00456A38">
      <w:pPr>
        <w:pStyle w:val="Odlomakpopisa"/>
        <w:widowControl w:val="0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="008146C4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i glasi</w:t>
      </w:r>
      <w:r w:rsidR="004B55A9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40059EDC" w14:textId="77777777" w:rsidR="003765E3" w:rsidRPr="00E554DE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79B9E3" w14:textId="74C29C69" w:rsidR="001421F5" w:rsidRPr="00E554DE" w:rsidRDefault="004B55A9" w:rsidP="003B682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1421F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provedbi programa i projekata udruga civilnog društva</w:t>
      </w:r>
      <w:r w:rsidR="001421F5" w:rsidRPr="00E554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1421F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Programa razvoja civilnog društva, Aktivnost: </w:t>
      </w:r>
      <w:r w:rsidR="00105AE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projekti i </w:t>
      </w:r>
      <w:r w:rsidR="001421F5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udruga civilnog društva i to:</w:t>
      </w:r>
    </w:p>
    <w:p w14:paraId="07DD382C" w14:textId="033503BD" w:rsidR="001421F5" w:rsidRPr="00E554DE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CC0A974" w14:textId="77777777" w:rsidR="001421F5" w:rsidRPr="00E554DE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1631AD32" w14:textId="69175FE2" w:rsidR="001421F5" w:rsidRPr="00456A38" w:rsidRDefault="00456A38" w:rsidP="00456A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udrugama civilnog društva u iznosu od </w:t>
      </w:r>
      <w:r w:rsidR="00836808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90.500,00</w:t>
      </w:r>
      <w:r w:rsidR="001421F5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0ACE19C7" w14:textId="00BAA84F" w:rsidR="001421F5" w:rsidRPr="00E554DE" w:rsidRDefault="003B682C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donacije</w:t>
      </w:r>
    </w:p>
    <w:p w14:paraId="4E7D2C20" w14:textId="28344B9E" w:rsidR="003B682C" w:rsidRPr="00456A38" w:rsidRDefault="00456A38" w:rsidP="00456A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B682C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ostale udruge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3B682C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donacije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B682C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B682C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B682C" w:rsidRPr="00456A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383964B" w14:textId="77777777" w:rsidR="003B682C" w:rsidRPr="00E554DE" w:rsidRDefault="003B682C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EA00497" w14:textId="66AA0469" w:rsidR="003B682C" w:rsidRPr="00E554DE" w:rsidRDefault="003B682C" w:rsidP="00456A38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E554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</w:t>
      </w:r>
      <w:r w:rsidR="00E5524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rasporeda dijela sredstava iz stavka 1. ove točke, u iznosu od 77.000,00 EUR</w:t>
      </w:r>
      <w:r w:rsidR="00E5524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i projekte udruga, utvrditi će temeljem Javnog poziva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>Povjerenstvo za</w:t>
      </w:r>
      <w:r w:rsidR="00E5524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>ocjenjivanje i predlaganje programa financiranja javnih potreba u područjima tehničke kulture, sporta, civilnog društva, zdravstva i socijalne skrbi Grada Ivanić-Grad</w:t>
      </w:r>
      <w:r w:rsidR="00E55242">
        <w:rPr>
          <w:rFonts w:ascii="Arial" w:hAnsi="Arial" w:cs="Arial"/>
          <w:bCs/>
          <w:color w:val="000000"/>
          <w:sz w:val="24"/>
          <w:szCs w:val="24"/>
        </w:rPr>
        <w:t xml:space="preserve">a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 xml:space="preserve">za 2025. godinu, 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Ivanić-Grada.</w:t>
      </w:r>
    </w:p>
    <w:p w14:paraId="0BDD08EC" w14:textId="406F2C95" w:rsidR="003B682C" w:rsidRPr="00E554DE" w:rsidRDefault="003B682C" w:rsidP="003B682C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</w:t>
      </w:r>
      <w:r w:rsidR="00E552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Zaključkom.</w:t>
      </w:r>
    </w:p>
    <w:p w14:paraId="39AC0726" w14:textId="77777777" w:rsidR="003B682C" w:rsidRPr="00E554DE" w:rsidRDefault="003B682C" w:rsidP="003B682C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79B063D" w14:textId="5616D724" w:rsidR="003B682C" w:rsidRPr="00E554DE" w:rsidRDefault="003B682C" w:rsidP="00E55242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554DE">
        <w:rPr>
          <w:rFonts w:ascii="Arial" w:hAnsi="Arial" w:cs="Arial"/>
          <w:color w:val="000000"/>
          <w:sz w:val="24"/>
          <w:szCs w:val="24"/>
        </w:rPr>
        <w:t>P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dijela sredstava iz stavka 1. ove točke, u iznosu od 18.500,00 EUR</w:t>
      </w:r>
      <w:r w:rsidR="00E55242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E554DE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izvanredne programe i projekte koje udruge podnesu nakon proteka roka za prijavu programa putem Javnog poziva, utvrditi će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</w:t>
      </w:r>
      <w:r w:rsidR="00E5524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>Mišljenja.</w:t>
      </w:r>
    </w:p>
    <w:p w14:paraId="314B05F0" w14:textId="30B07149" w:rsidR="003B682C" w:rsidRPr="00E554DE" w:rsidRDefault="003B682C" w:rsidP="00E55242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E554DE">
        <w:rPr>
          <w:rFonts w:ascii="Arial" w:hAnsi="Arial" w:cs="Arial"/>
          <w:sz w:val="24"/>
          <w:szCs w:val="24"/>
        </w:rPr>
        <w:t>Na</w:t>
      </w:r>
      <w:r w:rsidR="00E55242">
        <w:rPr>
          <w:rFonts w:ascii="Arial" w:hAnsi="Arial" w:cs="Arial"/>
          <w:sz w:val="24"/>
          <w:szCs w:val="24"/>
        </w:rPr>
        <w:t xml:space="preserve"> </w:t>
      </w:r>
      <w:r w:rsidRPr="00E554DE">
        <w:rPr>
          <w:rFonts w:ascii="Arial" w:hAnsi="Arial" w:cs="Arial"/>
          <w:sz w:val="24"/>
          <w:szCs w:val="24"/>
        </w:rPr>
        <w:t xml:space="preserve">osnovi Mišljenja </w:t>
      </w:r>
      <w:r w:rsidRPr="00E554DE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E554DE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</w:t>
      </w:r>
      <w:r w:rsidR="00E55242">
        <w:rPr>
          <w:rFonts w:ascii="Arial" w:hAnsi="Arial" w:cs="Arial"/>
          <w:sz w:val="24"/>
          <w:szCs w:val="24"/>
        </w:rPr>
        <w:t xml:space="preserve"> </w:t>
      </w:r>
      <w:r w:rsidRPr="00E554DE">
        <w:rPr>
          <w:rFonts w:ascii="Arial" w:hAnsi="Arial" w:cs="Arial"/>
          <w:sz w:val="24"/>
          <w:szCs w:val="24"/>
        </w:rPr>
        <w:t>udrugama/organizacijama civilnog društva.“</w:t>
      </w:r>
    </w:p>
    <w:p w14:paraId="5E6A4A18" w14:textId="77777777" w:rsidR="00E55242" w:rsidRDefault="00E55242" w:rsidP="00E552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7767A678" w:rsidR="009E3BDD" w:rsidRPr="00E554DE" w:rsidRDefault="00A310E0" w:rsidP="00E5524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E554DE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3B2D5E4B" w:rsidR="00B111AB" w:rsidRPr="00E554DE" w:rsidRDefault="00E55242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="00654EF6" w:rsidRPr="00E554DE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 w:rsidR="00654EF6" w:rsidRPr="00E554DE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.godini sastavni su 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94C0A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13D4F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B682C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654EF6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E554D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>stupa</w:t>
      </w:r>
      <w:r w:rsidR="00654EF6" w:rsidRPr="00E554DE">
        <w:rPr>
          <w:rFonts w:ascii="Arial" w:eastAsia="Times New Roman" w:hAnsi="Arial" w:cs="Arial"/>
          <w:sz w:val="24"/>
          <w:lang w:eastAsia="hr-HR"/>
        </w:rPr>
        <w:t>ju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011A1" w:rsidRPr="00E554DE">
        <w:rPr>
          <w:rFonts w:ascii="Arial" w:eastAsia="Times New Roman" w:hAnsi="Arial" w:cs="Arial"/>
          <w:sz w:val="24"/>
          <w:lang w:eastAsia="hr-HR"/>
        </w:rPr>
        <w:t>prvog</w:t>
      </w:r>
      <w:r>
        <w:rPr>
          <w:rFonts w:ascii="Arial" w:eastAsia="Times New Roman" w:hAnsi="Arial" w:cs="Arial"/>
          <w:sz w:val="24"/>
          <w:lang w:eastAsia="hr-HR"/>
        </w:rPr>
        <w:t xml:space="preserve">a </w:t>
      </w:r>
      <w:r w:rsidR="00B011A1" w:rsidRPr="00E554DE">
        <w:rPr>
          <w:rFonts w:ascii="Arial" w:eastAsia="Times New Roman" w:hAnsi="Arial" w:cs="Arial"/>
          <w:sz w:val="24"/>
          <w:lang w:eastAsia="hr-HR"/>
        </w:rPr>
        <w:t xml:space="preserve">dana </w:t>
      </w:r>
      <w:r w:rsidR="00352A22" w:rsidRPr="00E554DE">
        <w:rPr>
          <w:rFonts w:ascii="Arial" w:eastAsia="Times New Roman" w:hAnsi="Arial" w:cs="Arial"/>
          <w:sz w:val="24"/>
          <w:lang w:eastAsia="hr-HR"/>
        </w:rPr>
        <w:t>od dana</w:t>
      </w:r>
      <w:r w:rsidR="00B111AB" w:rsidRPr="00E554DE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654EF6" w:rsidRPr="00E554DE">
        <w:rPr>
          <w:rFonts w:ascii="Arial" w:eastAsia="Times New Roman" w:hAnsi="Arial" w:cs="Arial"/>
          <w:sz w:val="24"/>
          <w:lang w:eastAsia="hr-HR"/>
        </w:rPr>
        <w:t>.</w:t>
      </w:r>
    </w:p>
    <w:p w14:paraId="51A0D4CC" w14:textId="77777777" w:rsidR="00B111AB" w:rsidRPr="00E554D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058E8AE" w14:textId="77777777" w:rsidR="00E55242" w:rsidRDefault="00E55242" w:rsidP="00E55242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16433A40" w14:textId="1C8E7631" w:rsidR="00B111AB" w:rsidRPr="00E554DE" w:rsidRDefault="00B111AB" w:rsidP="00E5524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C1E5622" w14:textId="77777777" w:rsidR="00B111AB" w:rsidRPr="00E554DE" w:rsidRDefault="00B111AB" w:rsidP="00E5524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E554DE" w:rsidRDefault="00B111AB" w:rsidP="00E5524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E554DE" w:rsidRDefault="00B111AB" w:rsidP="00E5524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554D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E48C963" w14:textId="77777777" w:rsidR="00B111AB" w:rsidRPr="00E554DE" w:rsidRDefault="00B111AB" w:rsidP="00E5524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962D013" w14:textId="77777777" w:rsidR="00B111AB" w:rsidRPr="00E554DE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5ED56582" w14:textId="275B4C8B" w:rsidR="00B111AB" w:rsidRPr="00E554D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54DE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Pr="00E554DE">
        <w:rPr>
          <w:rFonts w:ascii="Arial" w:eastAsia="Times New Roman" w:hAnsi="Arial" w:cs="Arial"/>
          <w:sz w:val="24"/>
          <w:szCs w:val="24"/>
        </w:rPr>
        <w:tab/>
      </w:r>
      <w:r w:rsidR="00FB2196" w:rsidRPr="00E554DE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E554D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E554D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54D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1F8DC751" w:rsidR="00503A14" w:rsidRDefault="00B111AB" w:rsidP="00B111AB">
      <w:r w:rsidRPr="00E554DE">
        <w:rPr>
          <w:rFonts w:ascii="Arial" w:eastAsia="Times New Roman" w:hAnsi="Arial" w:cs="Arial"/>
          <w:sz w:val="24"/>
          <w:szCs w:val="24"/>
        </w:rPr>
        <w:t>Ivanić-Grad</w:t>
      </w:r>
      <w:r w:rsidR="00E55242">
        <w:rPr>
          <w:rFonts w:ascii="Arial" w:eastAsia="Times New Roman" w:hAnsi="Arial" w:cs="Arial"/>
          <w:sz w:val="24"/>
          <w:szCs w:val="24"/>
        </w:rPr>
        <w:t xml:space="preserve">, </w:t>
      </w:r>
      <w:r w:rsidR="00E55242">
        <w:rPr>
          <w:rFonts w:ascii="Arial" w:eastAsiaTheme="minorHAnsi" w:hAnsi="Arial" w:cs="Arial"/>
          <w:color w:val="000000"/>
          <w:sz w:val="24"/>
          <w:szCs w:val="24"/>
        </w:rPr>
        <w:t xml:space="preserve">_________ </w:t>
      </w:r>
      <w:r w:rsidR="00E55242" w:rsidRPr="00E554DE">
        <w:rPr>
          <w:rFonts w:ascii="Arial" w:eastAsiaTheme="minorHAnsi" w:hAnsi="Arial" w:cs="Arial"/>
          <w:color w:val="000000"/>
          <w:sz w:val="24"/>
          <w:szCs w:val="24"/>
        </w:rPr>
        <w:t>2025.</w:t>
      </w:r>
      <w:r w:rsidRPr="00E554DE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FB2196" w:rsidRPr="00E554DE">
        <w:rPr>
          <w:rFonts w:ascii="Arial" w:eastAsia="Times New Roman" w:hAnsi="Arial" w:cs="Arial"/>
          <w:sz w:val="24"/>
          <w:szCs w:val="24"/>
        </w:rPr>
        <w:t xml:space="preserve">      </w:t>
      </w:r>
      <w:r w:rsidR="00213D4F" w:rsidRPr="00E554DE">
        <w:rPr>
          <w:rFonts w:ascii="Arial" w:eastAsia="Times New Roman" w:hAnsi="Arial" w:cs="Arial"/>
          <w:sz w:val="24"/>
          <w:szCs w:val="24"/>
        </w:rPr>
        <w:t xml:space="preserve">   </w:t>
      </w:r>
      <w:r w:rsidR="00954353" w:rsidRPr="00E554DE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E554DE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50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19824541"/>
    <w:multiLevelType w:val="hybridMultilevel"/>
    <w:tmpl w:val="561011B2"/>
    <w:lvl w:ilvl="0" w:tplc="EB84D7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730669D"/>
    <w:multiLevelType w:val="hybridMultilevel"/>
    <w:tmpl w:val="853494C6"/>
    <w:lvl w:ilvl="0" w:tplc="81BA5A9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3"/>
  </w:num>
  <w:num w:numId="3" w16cid:durableId="266470708">
    <w:abstractNumId w:val="8"/>
  </w:num>
  <w:num w:numId="4" w16cid:durableId="801996248">
    <w:abstractNumId w:val="6"/>
  </w:num>
  <w:num w:numId="5" w16cid:durableId="558638132">
    <w:abstractNumId w:val="8"/>
  </w:num>
  <w:num w:numId="6" w16cid:durableId="257951533">
    <w:abstractNumId w:val="1"/>
  </w:num>
  <w:num w:numId="7" w16cid:durableId="495344019">
    <w:abstractNumId w:val="5"/>
  </w:num>
  <w:num w:numId="8" w16cid:durableId="1121415165">
    <w:abstractNumId w:val="4"/>
  </w:num>
  <w:num w:numId="9" w16cid:durableId="202838046">
    <w:abstractNumId w:val="2"/>
  </w:num>
  <w:num w:numId="10" w16cid:durableId="1560901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05AE5"/>
    <w:rsid w:val="00121502"/>
    <w:rsid w:val="001421F5"/>
    <w:rsid w:val="00170B41"/>
    <w:rsid w:val="00213D4F"/>
    <w:rsid w:val="00217007"/>
    <w:rsid w:val="002367B2"/>
    <w:rsid w:val="00331E56"/>
    <w:rsid w:val="00352A22"/>
    <w:rsid w:val="003765E3"/>
    <w:rsid w:val="003B682C"/>
    <w:rsid w:val="003C18DA"/>
    <w:rsid w:val="003C56D5"/>
    <w:rsid w:val="003D3D25"/>
    <w:rsid w:val="0040477C"/>
    <w:rsid w:val="00406A50"/>
    <w:rsid w:val="00416416"/>
    <w:rsid w:val="00456A38"/>
    <w:rsid w:val="004A2CDD"/>
    <w:rsid w:val="004B55A9"/>
    <w:rsid w:val="004D74AF"/>
    <w:rsid w:val="004F64E8"/>
    <w:rsid w:val="00503A14"/>
    <w:rsid w:val="00515D66"/>
    <w:rsid w:val="0052011F"/>
    <w:rsid w:val="00555BEE"/>
    <w:rsid w:val="00561C87"/>
    <w:rsid w:val="00581296"/>
    <w:rsid w:val="00581C3D"/>
    <w:rsid w:val="00596017"/>
    <w:rsid w:val="005A28CC"/>
    <w:rsid w:val="005E21EE"/>
    <w:rsid w:val="005F5083"/>
    <w:rsid w:val="00607930"/>
    <w:rsid w:val="00612D54"/>
    <w:rsid w:val="00630264"/>
    <w:rsid w:val="00654EF6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46C4"/>
    <w:rsid w:val="00826063"/>
    <w:rsid w:val="00836808"/>
    <w:rsid w:val="008635C0"/>
    <w:rsid w:val="00896EBD"/>
    <w:rsid w:val="008E5E3F"/>
    <w:rsid w:val="008F4C0C"/>
    <w:rsid w:val="0095275D"/>
    <w:rsid w:val="00953699"/>
    <w:rsid w:val="00954353"/>
    <w:rsid w:val="00983506"/>
    <w:rsid w:val="009C7746"/>
    <w:rsid w:val="009E3BDD"/>
    <w:rsid w:val="00A310E0"/>
    <w:rsid w:val="00A7365C"/>
    <w:rsid w:val="00A95DAF"/>
    <w:rsid w:val="00AB2494"/>
    <w:rsid w:val="00B011A1"/>
    <w:rsid w:val="00B111AB"/>
    <w:rsid w:val="00BE64D5"/>
    <w:rsid w:val="00C56E68"/>
    <w:rsid w:val="00C75BC8"/>
    <w:rsid w:val="00CE024B"/>
    <w:rsid w:val="00D467F5"/>
    <w:rsid w:val="00D71C52"/>
    <w:rsid w:val="00E11135"/>
    <w:rsid w:val="00E55242"/>
    <w:rsid w:val="00E554DE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3</cp:revision>
  <cp:lastPrinted>2025-07-02T11:06:00Z</cp:lastPrinted>
  <dcterms:created xsi:type="dcterms:W3CDTF">2025-07-02T11:47:00Z</dcterms:created>
  <dcterms:modified xsi:type="dcterms:W3CDTF">2025-07-07T12:49:00Z</dcterms:modified>
</cp:coreProperties>
</file>